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4676" w14:textId="77777777" w:rsidR="00CB091E" w:rsidRDefault="00CB091E" w:rsidP="00CB091E">
      <w:pPr>
        <w:autoSpaceDE w:val="0"/>
        <w:autoSpaceDN w:val="0"/>
        <w:adjustRightInd w:val="0"/>
        <w:rPr>
          <w:rFonts w:ascii="仿宋" w:eastAsia="仿宋" w:hAnsi="仿宋" w:cs="FZXBSJW--GB1-0"/>
          <w:kern w:val="0"/>
          <w:sz w:val="32"/>
          <w:szCs w:val="32"/>
        </w:rPr>
      </w:pPr>
      <w:r>
        <w:rPr>
          <w:rFonts w:ascii="仿宋" w:eastAsia="仿宋" w:hAnsi="仿宋" w:cs="FZXBSJW--GB1-0" w:hint="eastAsia"/>
          <w:kern w:val="0"/>
          <w:sz w:val="32"/>
          <w:szCs w:val="32"/>
        </w:rPr>
        <w:t>附件1</w:t>
      </w:r>
    </w:p>
    <w:p w14:paraId="7E82CDA4" w14:textId="77777777" w:rsidR="00CB091E" w:rsidRDefault="00CB091E" w:rsidP="00CB091E">
      <w:pPr>
        <w:autoSpaceDE w:val="0"/>
        <w:autoSpaceDN w:val="0"/>
        <w:adjustRightInd w:val="0"/>
        <w:jc w:val="center"/>
        <w:rPr>
          <w:rFonts w:ascii="方正小标宋简体" w:eastAsia="方正小标宋简体" w:cs="FZXBSJW--GB1-0" w:hint="eastAsia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cs="FZXBSJW--GB1-0" w:hint="eastAsia"/>
          <w:color w:val="000000" w:themeColor="text1"/>
          <w:kern w:val="0"/>
          <w:sz w:val="36"/>
          <w:szCs w:val="36"/>
        </w:rPr>
        <w:t>2023年全国武术散打智能护具交流赛</w:t>
      </w:r>
    </w:p>
    <w:p w14:paraId="7B18164B" w14:textId="77777777" w:rsidR="00CB091E" w:rsidRDefault="00CB091E" w:rsidP="00CB091E">
      <w:pPr>
        <w:autoSpaceDE w:val="0"/>
        <w:autoSpaceDN w:val="0"/>
        <w:adjustRightInd w:val="0"/>
        <w:jc w:val="center"/>
        <w:rPr>
          <w:rFonts w:ascii="方正小标宋简体" w:eastAsia="方正小标宋简体" w:cs="FZXBSJW--GB1-0" w:hint="eastAsia"/>
          <w:kern w:val="0"/>
          <w:sz w:val="36"/>
          <w:szCs w:val="36"/>
        </w:rPr>
      </w:pPr>
      <w:r>
        <w:rPr>
          <w:rFonts w:ascii="方正小标宋简体" w:eastAsia="方正小标宋简体" w:cs="FZXBSJW--GB1-0" w:hint="eastAsia"/>
          <w:kern w:val="0"/>
          <w:sz w:val="36"/>
          <w:szCs w:val="36"/>
        </w:rPr>
        <w:t>竞赛规程</w:t>
      </w:r>
    </w:p>
    <w:p w14:paraId="661C43B0" w14:textId="77777777" w:rsidR="00CB091E" w:rsidRDefault="00CB091E" w:rsidP="00CB091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黑体" w:hint="eastAsia"/>
          <w:kern w:val="0"/>
          <w:sz w:val="32"/>
          <w:szCs w:val="32"/>
        </w:rPr>
      </w:pPr>
    </w:p>
    <w:p w14:paraId="655DAE4C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一、时间、地点</w:t>
      </w:r>
    </w:p>
    <w:p w14:paraId="55F48102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2023年5月25日至31日在吉林省举办（具体比赛时间和地点另行补充通知）。</w:t>
      </w:r>
    </w:p>
    <w:p w14:paraId="20061D0B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二、参加单位</w:t>
      </w:r>
    </w:p>
    <w:p w14:paraId="2594F761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各省、自治区、直辖市、新疆生产建设兵团体育局。</w:t>
      </w:r>
    </w:p>
    <w:p w14:paraId="5EE3098C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三、竞赛项目</w:t>
      </w:r>
    </w:p>
    <w:p w14:paraId="46F21A5F" w14:textId="77777777" w:rsidR="00CB091E" w:rsidRDefault="00CB091E" w:rsidP="00CB091E">
      <w:pPr>
        <w:spacing w:line="360" w:lineRule="auto"/>
        <w:ind w:firstLine="5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（一）男子项目</w:t>
      </w:r>
    </w:p>
    <w:p w14:paraId="50EA9889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 56 公斤级(＞52 公斤-≤56 公斤)</w:t>
      </w:r>
    </w:p>
    <w:p w14:paraId="52EA9A6F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 60 公斤级(＞56 公斤-≤60 公斤)</w:t>
      </w:r>
    </w:p>
    <w:p w14:paraId="0D3365ED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 65 公斤级(＞60 公斤-≤65 公斤)</w:t>
      </w:r>
    </w:p>
    <w:p w14:paraId="07D9E129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 70 公斤级(＞65 公斤-≤70 公斤)</w:t>
      </w:r>
    </w:p>
    <w:p w14:paraId="4C9F8DE1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 75 公斤级(＞70 公斤-≤75 公斤)</w:t>
      </w:r>
    </w:p>
    <w:p w14:paraId="2012BC1E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 80 公斤级(＞75 公斤-≤80 公斤)</w:t>
      </w:r>
    </w:p>
    <w:p w14:paraId="09C79A67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 90 公斤级(＞85 公斤-≤90 公斤)</w:t>
      </w:r>
    </w:p>
    <w:p w14:paraId="497B0A2E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 90 公斤以上级(＞90 公斤)</w:t>
      </w:r>
    </w:p>
    <w:p w14:paraId="1042595C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（二）女子项目：</w:t>
      </w:r>
    </w:p>
    <w:p w14:paraId="5C6ADF4F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1．52 公斤级(＞48 公斤-≤52 公斤)</w:t>
      </w:r>
    </w:p>
    <w:p w14:paraId="0B05BF15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2．60 公斤级(＞56 公斤-≤60 公斤)</w:t>
      </w:r>
    </w:p>
    <w:p w14:paraId="768032E3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3．70 公斤级(＞65 公斤-≤70 公斤)</w:t>
      </w:r>
    </w:p>
    <w:p w14:paraId="2F2D1964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四、参赛办法</w:t>
      </w:r>
    </w:p>
    <w:p w14:paraId="7033CC98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（一）每单位每级别限报2人、领队1人、教练员2人（男、女队各1 人）、医生1 人。</w:t>
      </w:r>
    </w:p>
    <w:p w14:paraId="0E3CD710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（二）运动员参赛年龄为18-40周岁。</w:t>
      </w:r>
    </w:p>
    <w:p w14:paraId="4F132D65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五、竞赛办法</w:t>
      </w:r>
    </w:p>
    <w:p w14:paraId="2DC15874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（一）本次比赛采用单败淘汰制（4人以下采用单循环制，不含4人)。</w:t>
      </w:r>
    </w:p>
    <w:p w14:paraId="6D6B2F08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（二）运动员报到后先称量体重，然后抽签进行编排。</w:t>
      </w:r>
    </w:p>
    <w:p w14:paraId="43F83E64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（三）比赛采用《武术散打竞赛规则智能护具版（修订）》。</w:t>
      </w:r>
    </w:p>
    <w:p w14:paraId="257E5F2B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六、报名与报到</w:t>
      </w:r>
    </w:p>
    <w:p w14:paraId="7C15AA1E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1.报名截止时间：2023年5月23日。请各单位网上下载报名表，填写参赛信息并打印报名表，加盖公章后，于截止时间前将电子报名表和扫描件发送至武术搏击部邮箱：ly5255@126.com，逾期不予受理。</w:t>
      </w:r>
    </w:p>
    <w:p w14:paraId="662C3543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2.报到:裁判员、运动队报到安排另行补充通知。</w:t>
      </w:r>
    </w:p>
    <w:p w14:paraId="490428A0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七、其他</w:t>
      </w:r>
    </w:p>
    <w:p w14:paraId="3F97616F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（一）运动员身份证、县级以上医院的《运动员体检证明》（具体内容为：脑电图、心电图、血压、脉搏，体检证明须在本次比赛前15 天内方能有效）和《人身保险证明》原件。以上各项任缺一项不能参加比赛。</w:t>
      </w:r>
    </w:p>
    <w:p w14:paraId="2D81BAF7" w14:textId="77777777" w:rsidR="00CB091E" w:rsidRDefault="00CB091E" w:rsidP="00CB091E">
      <w:pPr>
        <w:spacing w:line="360" w:lineRule="auto"/>
        <w:ind w:firstLine="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（二）比赛所用护具及拳套、脚套由大会提供。</w:t>
      </w:r>
    </w:p>
    <w:p w14:paraId="64EE4ED3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（三）各代表队报到后，对参赛运动员进行抽查体检，费用自理。如发现问题，则取消比赛资格。</w:t>
      </w:r>
    </w:p>
    <w:p w14:paraId="2552DE3A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（四）各参赛单位食宿费用及交通费用自理。</w:t>
      </w:r>
    </w:p>
    <w:p w14:paraId="77242E49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八、联系方式</w:t>
      </w:r>
    </w:p>
    <w:p w14:paraId="421090D8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联系人：刘洋</w:t>
      </w:r>
    </w:p>
    <w:p w14:paraId="10917EB8" w14:textId="77777777" w:rsidR="00CB091E" w:rsidRDefault="00CB091E" w:rsidP="00CB091E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联系电话：010-64912417</w:t>
      </w:r>
    </w:p>
    <w:p w14:paraId="38B720ED" w14:textId="77777777" w:rsidR="00CB091E" w:rsidRDefault="00CB091E" w:rsidP="00CB091E">
      <w:pPr>
        <w:autoSpaceDE w:val="0"/>
        <w:autoSpaceDN w:val="0"/>
        <w:adjustRightInd w:val="0"/>
        <w:spacing w:line="360" w:lineRule="auto"/>
        <w:ind w:firstLineChars="200" w:firstLine="643"/>
        <w:jc w:val="left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九、未尽事宜，另行通知</w:t>
      </w:r>
    </w:p>
    <w:p w14:paraId="695D454F" w14:textId="77777777" w:rsidR="004F4D5D" w:rsidRPr="00CB091E" w:rsidRDefault="004F4D5D" w:rsidP="00CB091E"/>
    <w:sectPr w:rsidR="004F4D5D" w:rsidRPr="00CB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3FB4" w14:textId="77777777" w:rsidR="00247473" w:rsidRDefault="00247473" w:rsidP="001A3D5B">
      <w:r>
        <w:separator/>
      </w:r>
    </w:p>
  </w:endnote>
  <w:endnote w:type="continuationSeparator" w:id="0">
    <w:p w14:paraId="17E93F7A" w14:textId="77777777" w:rsidR="00247473" w:rsidRDefault="00247473" w:rsidP="001A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5E31" w14:textId="77777777" w:rsidR="00247473" w:rsidRDefault="00247473" w:rsidP="001A3D5B">
      <w:r>
        <w:separator/>
      </w:r>
    </w:p>
  </w:footnote>
  <w:footnote w:type="continuationSeparator" w:id="0">
    <w:p w14:paraId="4C480BA1" w14:textId="77777777" w:rsidR="00247473" w:rsidRDefault="00247473" w:rsidP="001A3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59"/>
    <w:rsid w:val="001A3D5B"/>
    <w:rsid w:val="00247473"/>
    <w:rsid w:val="00383059"/>
    <w:rsid w:val="004B1889"/>
    <w:rsid w:val="004F4D5D"/>
    <w:rsid w:val="00C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628744-6D31-4F48-9701-7C70EABB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D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D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峙 梁</dc:creator>
  <cp:keywords/>
  <dc:description/>
  <cp:lastModifiedBy>峙 梁</cp:lastModifiedBy>
  <cp:revision>3</cp:revision>
  <dcterms:created xsi:type="dcterms:W3CDTF">2023-05-17T11:08:00Z</dcterms:created>
  <dcterms:modified xsi:type="dcterms:W3CDTF">2023-05-17T12:59:00Z</dcterms:modified>
</cp:coreProperties>
</file>